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F902E4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33D4E">
        <w:rPr>
          <w:rFonts w:ascii="GHEA Grapalat" w:hAnsi="GHEA Grapalat"/>
          <w:i w:val="0"/>
          <w:color w:val="FF0000"/>
          <w:sz w:val="24"/>
          <w:szCs w:val="24"/>
          <w:lang w:val="en-US"/>
        </w:rPr>
        <w:t>20</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033D4E">
        <w:rPr>
          <w:rFonts w:ascii="GHEA Grapalat" w:hAnsi="GHEA Grapalat"/>
          <w:i w:val="0"/>
          <w:color w:val="FF0000"/>
          <w:sz w:val="24"/>
          <w:szCs w:val="24"/>
          <w:lang w:val="en-US"/>
        </w:rPr>
        <w:t>2</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10D84">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AEF89DA" w:rsidR="0091042F" w:rsidRPr="00510D84"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510D84">
        <w:rPr>
          <w:rFonts w:ascii="GHEA Grapalat" w:hAnsi="GHEA Grapalat"/>
          <w:i w:val="0"/>
          <w:sz w:val="24"/>
          <w:szCs w:val="24"/>
          <w:lang w:val="hy-AM"/>
        </w:rPr>
        <w:t>6</w:t>
      </w:r>
      <w:r w:rsidR="000462A0">
        <w:rPr>
          <w:rFonts w:ascii="GHEA Grapalat" w:hAnsi="GHEA Grapalat"/>
          <w:i w:val="0"/>
          <w:sz w:val="24"/>
          <w:szCs w:val="24"/>
        </w:rPr>
        <w:t>/</w:t>
      </w:r>
      <w:r w:rsidR="00510D84">
        <w:rPr>
          <w:rFonts w:ascii="GHEA Grapalat" w:hAnsi="GHEA Grapalat"/>
          <w:i w:val="0"/>
          <w:sz w:val="24"/>
          <w:szCs w:val="24"/>
          <w:lang w:val="hy-AM"/>
        </w:rPr>
        <w:t>44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1BEA1F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510D84" w:rsidRPr="001F3212">
        <w:rPr>
          <w:rFonts w:ascii="GHEA Grapalat" w:hAnsi="GHEA Grapalat" w:cs="Sylfaen"/>
          <w:b/>
          <w:sz w:val="22"/>
          <w:lang w:val="hy-AM"/>
        </w:rPr>
        <w:t>Repair and maintenance works of asphalt concrete pavement of streets and courtyards of Avan administrative district of Yerevan city</w:t>
      </w:r>
      <w:r w:rsidR="00510D84"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3DF3660"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033D4E">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w:t>
      </w:r>
      <w:r w:rsidR="00033D4E">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510D84">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98FB626"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1F5D76">
        <w:rPr>
          <w:rFonts w:ascii="GHEA Grapalat" w:hAnsi="GHEA Grapalat"/>
          <w:i w:val="0"/>
          <w:color w:val="FF0000"/>
          <w:spacing w:val="1"/>
          <w:sz w:val="24"/>
          <w:szCs w:val="24"/>
          <w:lang w:val="hy-AM"/>
        </w:rPr>
        <w:t>0</w:t>
      </w:r>
      <w:r w:rsidR="00033D4E">
        <w:rPr>
          <w:rFonts w:ascii="GHEA Grapalat" w:hAnsi="GHEA Grapalat"/>
          <w:i w:val="0"/>
          <w:color w:val="FF0000"/>
          <w:spacing w:val="1"/>
          <w:sz w:val="24"/>
          <w:szCs w:val="24"/>
          <w:lang w:val="en-US"/>
        </w:rPr>
        <w:t>3</w:t>
      </w:r>
      <w:r w:rsidR="00EE25EF">
        <w:rPr>
          <w:rFonts w:ascii="GHEA Grapalat" w:hAnsi="GHEA Grapalat"/>
          <w:i w:val="0"/>
          <w:color w:val="FF0000"/>
          <w:spacing w:val="1"/>
          <w:sz w:val="24"/>
          <w:szCs w:val="24"/>
          <w:lang w:val="hy-AM"/>
        </w:rPr>
        <w:t>.</w:t>
      </w:r>
      <w:r w:rsidR="00033D4E">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510D84">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C5EF" w14:textId="77777777" w:rsidR="00085E09" w:rsidRDefault="00085E09">
      <w:r>
        <w:separator/>
      </w:r>
    </w:p>
  </w:endnote>
  <w:endnote w:type="continuationSeparator" w:id="0">
    <w:p w14:paraId="36983CE7" w14:textId="77777777" w:rsidR="00085E09" w:rsidRDefault="0008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C2CD0" w14:textId="77777777" w:rsidR="00085E09" w:rsidRDefault="00085E09">
      <w:r>
        <w:separator/>
      </w:r>
    </w:p>
  </w:footnote>
  <w:footnote w:type="continuationSeparator" w:id="0">
    <w:p w14:paraId="3D0D6B48" w14:textId="77777777" w:rsidR="00085E09" w:rsidRDefault="00085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3D4E"/>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5E09"/>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0D84"/>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B1A"/>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89</cp:revision>
  <cp:lastPrinted>2017-05-25T08:14:00Z</cp:lastPrinted>
  <dcterms:created xsi:type="dcterms:W3CDTF">2017-06-08T07:41:00Z</dcterms:created>
  <dcterms:modified xsi:type="dcterms:W3CDTF">2026-02-19T12:11:00Z</dcterms:modified>
</cp:coreProperties>
</file>